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0069-01-2026-000669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85</w:t>
      </w:r>
    </w:p>
    <w:p>
      <w:pPr>
        <w:spacing w:before="0" w:after="0"/>
        <w:jc w:val="right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</w:t>
      </w:r>
      <w:r>
        <w:rPr>
          <w:rFonts w:ascii="Times New Roman" w:eastAsia="Times New Roman" w:hAnsi="Times New Roman" w:cs="Times New Roman"/>
          <w:sz w:val="25"/>
          <w:szCs w:val="25"/>
        </w:rPr>
        <w:t>судь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5"/>
          <w:szCs w:val="25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</w:t>
      </w:r>
      <w:r>
        <w:rPr>
          <w:rFonts w:ascii="Times New Roman" w:eastAsia="Times New Roman" w:hAnsi="Times New Roman" w:cs="Times New Roman"/>
          <w:sz w:val="25"/>
          <w:szCs w:val="25"/>
        </w:rPr>
        <w:t>Федурина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А.С.,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1 ст. 15.6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160" w:line="257" w:lineRule="auto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Федурина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Сергеевича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40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Федурин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Сосновая, дом 6, </w:t>
      </w:r>
      <w:r>
        <w:rPr>
          <w:rFonts w:ascii="Times New Roman" w:eastAsia="Times New Roman" w:hAnsi="Times New Roman" w:cs="Times New Roman"/>
          <w:sz w:val="25"/>
          <w:szCs w:val="25"/>
        </w:rPr>
        <w:t>соор</w:t>
      </w:r>
      <w:r>
        <w:rPr>
          <w:rFonts w:ascii="Times New Roman" w:eastAsia="Times New Roman" w:hAnsi="Times New Roman" w:cs="Times New Roman"/>
          <w:sz w:val="25"/>
          <w:szCs w:val="25"/>
        </w:rPr>
        <w:t>. 2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документы, касающиеся деятельности ООО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ТК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СУРГУТЭКСПРЕСС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ИНН </w:t>
      </w:r>
      <w:r>
        <w:rPr>
          <w:rFonts w:ascii="Times New Roman" w:eastAsia="Times New Roman" w:hAnsi="Times New Roman" w:cs="Times New Roman"/>
          <w:sz w:val="25"/>
          <w:szCs w:val="25"/>
        </w:rPr>
        <w:t>8602299230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связи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выездной налоговой проверкой за период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2021-2023 </w:t>
      </w:r>
      <w:r>
        <w:rPr>
          <w:rFonts w:ascii="Times New Roman" w:eastAsia="Times New Roman" w:hAnsi="Times New Roman" w:cs="Times New Roman"/>
          <w:sz w:val="25"/>
          <w:szCs w:val="25"/>
        </w:rPr>
        <w:t>г.г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требованию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8151</w:t>
      </w:r>
      <w:r>
        <w:rPr>
          <w:rFonts w:ascii="Times New Roman" w:eastAsia="Times New Roman" w:hAnsi="Times New Roman" w:cs="Times New Roman"/>
          <w:sz w:val="25"/>
          <w:szCs w:val="25"/>
        </w:rPr>
        <w:t>/1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/ЯС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27.08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п. 5 </w:t>
      </w:r>
      <w:r>
        <w:rPr>
          <w:rFonts w:ascii="Times New Roman" w:eastAsia="Times New Roman" w:hAnsi="Times New Roman" w:cs="Times New Roman"/>
          <w:sz w:val="25"/>
          <w:szCs w:val="25"/>
        </w:rPr>
        <w:t>ст. 93</w:t>
      </w:r>
      <w:r>
        <w:rPr>
          <w:rFonts w:ascii="Times New Roman" w:eastAsia="Times New Roman" w:hAnsi="Times New Roman" w:cs="Times New Roman"/>
          <w:sz w:val="25"/>
          <w:szCs w:val="25"/>
        </w:rPr>
        <w:t>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в срок до </w:t>
      </w:r>
      <w:r>
        <w:rPr>
          <w:rFonts w:ascii="Times New Roman" w:eastAsia="Times New Roman" w:hAnsi="Times New Roman" w:cs="Times New Roman"/>
          <w:sz w:val="25"/>
          <w:szCs w:val="25"/>
        </w:rPr>
        <w:t>12.09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05.09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документов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Федурин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судебном заседании вину признал.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Федурина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рассматриваемого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25372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требование 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8151/13/ЯС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  <w:sz w:val="25"/>
          <w:szCs w:val="25"/>
        </w:rPr>
        <w:t>27.08</w:t>
      </w:r>
      <w:r>
        <w:rPr>
          <w:rFonts w:ascii="Times New Roman" w:eastAsia="Times New Roman" w:hAnsi="Times New Roman" w:cs="Times New Roman"/>
          <w:sz w:val="25"/>
          <w:szCs w:val="25"/>
        </w:rPr>
        <w:t>.2025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поручение № </w:t>
      </w:r>
      <w:r>
        <w:rPr>
          <w:rFonts w:ascii="Times New Roman" w:eastAsia="Times New Roman" w:hAnsi="Times New Roman" w:cs="Times New Roman"/>
          <w:sz w:val="25"/>
          <w:szCs w:val="25"/>
        </w:rPr>
        <w:t>36624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  <w:sz w:val="25"/>
          <w:szCs w:val="25"/>
        </w:rPr>
        <w:t>19.08</w:t>
      </w:r>
      <w:r>
        <w:rPr>
          <w:rFonts w:ascii="Times New Roman" w:eastAsia="Times New Roman" w:hAnsi="Times New Roman" w:cs="Times New Roman"/>
          <w:sz w:val="25"/>
          <w:szCs w:val="25"/>
        </w:rPr>
        <w:t>.2025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5377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ТР</w:t>
      </w:r>
      <w:r>
        <w:rPr>
          <w:rFonts w:ascii="Times New Roman" w:eastAsia="Times New Roman" w:hAnsi="Times New Roman" w:cs="Times New Roman"/>
          <w:sz w:val="25"/>
          <w:szCs w:val="25"/>
        </w:rPr>
        <w:t>/413</w:t>
      </w:r>
      <w:r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 </w:t>
      </w:r>
      <w:r>
        <w:rPr>
          <w:rFonts w:ascii="Times New Roman" w:eastAsia="Times New Roman" w:hAnsi="Times New Roman" w:cs="Times New Roman"/>
          <w:sz w:val="25"/>
          <w:szCs w:val="25"/>
        </w:rPr>
        <w:t>02.12</w:t>
      </w:r>
      <w:r>
        <w:rPr>
          <w:rFonts w:ascii="Times New Roman" w:eastAsia="Times New Roman" w:hAnsi="Times New Roman" w:cs="Times New Roman"/>
          <w:sz w:val="25"/>
          <w:szCs w:val="25"/>
        </w:rPr>
        <w:t>.2025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5134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ТР</w:t>
      </w:r>
      <w:r>
        <w:rPr>
          <w:rFonts w:ascii="Times New Roman" w:eastAsia="Times New Roman" w:hAnsi="Times New Roman" w:cs="Times New Roman"/>
          <w:sz w:val="25"/>
          <w:szCs w:val="25"/>
        </w:rPr>
        <w:t>/413</w:t>
      </w:r>
      <w:r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.12.2025 </w:t>
      </w:r>
      <w:r>
        <w:rPr>
          <w:rFonts w:ascii="Times New Roman" w:eastAsia="Times New Roman" w:hAnsi="Times New Roman" w:cs="Times New Roman"/>
          <w:sz w:val="25"/>
          <w:szCs w:val="25"/>
        </w:rPr>
        <w:t>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Перечисленные выше </w:t>
      </w:r>
      <w:r>
        <w:rPr>
          <w:rFonts w:ascii="Times New Roman" w:eastAsia="Times New Roman" w:hAnsi="Times New Roman" w:cs="Times New Roman"/>
          <w:sz w:val="25"/>
          <w:szCs w:val="25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6-7 п. 1 ст. 23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названным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1 </w:t>
      </w:r>
      <w:r>
        <w:rPr>
          <w:rFonts w:ascii="Times New Roman" w:eastAsia="Times New Roman" w:hAnsi="Times New Roman" w:cs="Times New Roman"/>
          <w:sz w:val="25"/>
          <w:szCs w:val="25"/>
        </w:rPr>
        <w:t>ст. 93</w:t>
      </w:r>
      <w:r>
        <w:rPr>
          <w:rFonts w:ascii="Times New Roman" w:eastAsia="Times New Roman" w:hAnsi="Times New Roman" w:cs="Times New Roman"/>
          <w:sz w:val="25"/>
          <w:szCs w:val="25"/>
        </w:rPr>
        <w:t>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истребовать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</w:t>
      </w:r>
      <w:r>
        <w:rPr>
          <w:rFonts w:ascii="Times New Roman" w:eastAsia="Times New Roman" w:hAnsi="Times New Roman" w:cs="Times New Roman"/>
          <w:sz w:val="25"/>
          <w:szCs w:val="25"/>
        </w:rPr>
        <w:t>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3.1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обстоятельствах суд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счита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 </w:t>
      </w:r>
      <w:r>
        <w:rPr>
          <w:rFonts w:ascii="Times New Roman" w:eastAsia="Times New Roman" w:hAnsi="Times New Roman" w:cs="Times New Roman"/>
          <w:sz w:val="25"/>
          <w:szCs w:val="25"/>
        </w:rPr>
        <w:t>виновность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Федурина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5"/>
          <w:szCs w:val="25"/>
        </w:rPr>
        <w:t>полностью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доказан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ной,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 года по делу № 5-</w:t>
      </w:r>
      <w:r>
        <w:rPr>
          <w:rFonts w:ascii="Times New Roman" w:eastAsia="Times New Roman" w:hAnsi="Times New Roman" w:cs="Times New Roman"/>
          <w:sz w:val="25"/>
          <w:szCs w:val="25"/>
        </w:rPr>
        <w:t>1403</w:t>
      </w:r>
      <w:r>
        <w:rPr>
          <w:rFonts w:ascii="Times New Roman" w:eastAsia="Times New Roman" w:hAnsi="Times New Roman" w:cs="Times New Roman"/>
          <w:sz w:val="25"/>
          <w:szCs w:val="25"/>
        </w:rPr>
        <w:t>-2614/2025).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Федурина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Сергеевича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0412365400695004222615117.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.02.2026 года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1">
    <w:name w:val="cat-UserDefined grp-40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